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63" w:rsidRPr="008A331A" w:rsidRDefault="00654E33" w:rsidP="00654E33">
      <w:pPr>
        <w:spacing w:after="0" w:line="240" w:lineRule="auto"/>
        <w:jc w:val="center"/>
        <w:rPr>
          <w:b/>
          <w:sz w:val="28"/>
          <w:szCs w:val="28"/>
        </w:rPr>
      </w:pPr>
      <w:r w:rsidRPr="008A331A">
        <w:rPr>
          <w:b/>
          <w:sz w:val="28"/>
          <w:szCs w:val="28"/>
        </w:rPr>
        <w:t xml:space="preserve">ISTITUTO COMPRENSIVO </w:t>
      </w:r>
      <w:proofErr w:type="spellStart"/>
      <w:r w:rsidRPr="008A331A">
        <w:rPr>
          <w:b/>
          <w:sz w:val="28"/>
          <w:szCs w:val="28"/>
        </w:rPr>
        <w:t>DI</w:t>
      </w:r>
      <w:proofErr w:type="spellEnd"/>
      <w:r w:rsidRPr="008A331A">
        <w:rPr>
          <w:b/>
          <w:sz w:val="28"/>
          <w:szCs w:val="28"/>
        </w:rPr>
        <w:t xml:space="preserve"> FONTANAFREDDA</w:t>
      </w:r>
    </w:p>
    <w:p w:rsidR="00AA128B" w:rsidRDefault="00654E33" w:rsidP="00654E33">
      <w:pPr>
        <w:spacing w:after="0" w:line="240" w:lineRule="auto"/>
        <w:jc w:val="center"/>
        <w:rPr>
          <w:b/>
          <w:sz w:val="28"/>
          <w:szCs w:val="28"/>
        </w:rPr>
      </w:pPr>
      <w:r w:rsidRPr="008A331A">
        <w:rPr>
          <w:b/>
          <w:sz w:val="28"/>
          <w:szCs w:val="28"/>
        </w:rPr>
        <w:t>PROGETTO COMITATO ALUNNI</w:t>
      </w:r>
      <w:r w:rsidR="00AA128B">
        <w:rPr>
          <w:b/>
          <w:sz w:val="28"/>
          <w:szCs w:val="28"/>
        </w:rPr>
        <w:t xml:space="preserve"> </w:t>
      </w:r>
    </w:p>
    <w:p w:rsidR="00654E33" w:rsidRPr="008A331A" w:rsidRDefault="00AA128B" w:rsidP="00654E3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sezione primaria</w:t>
      </w:r>
    </w:p>
    <w:p w:rsidR="00654E33" w:rsidRDefault="00654E33" w:rsidP="00654E33">
      <w:pPr>
        <w:spacing w:after="0" w:line="240" w:lineRule="auto"/>
        <w:jc w:val="both"/>
      </w:pPr>
    </w:p>
    <w:p w:rsidR="00654E33" w:rsidRDefault="00654E33" w:rsidP="00654E33">
      <w:pPr>
        <w:spacing w:after="0" w:line="240" w:lineRule="auto"/>
        <w:jc w:val="both"/>
      </w:pPr>
    </w:p>
    <w:p w:rsidR="00654E33" w:rsidRPr="008A331A" w:rsidRDefault="00744F50" w:rsidP="00744F50">
      <w:pPr>
        <w:spacing w:after="0" w:line="240" w:lineRule="auto"/>
        <w:jc w:val="both"/>
        <w:rPr>
          <w:b/>
          <w:i/>
        </w:rPr>
      </w:pPr>
      <w:r w:rsidRPr="008A331A">
        <w:rPr>
          <w:b/>
          <w:i/>
        </w:rPr>
        <w:t>Riepilogo questionari consegnati e restituiti compilati</w:t>
      </w:r>
      <w:r w:rsidR="004D4FFB" w:rsidRPr="008A331A">
        <w:rPr>
          <w:b/>
          <w:i/>
        </w:rPr>
        <w:t xml:space="preserve"> 75 %</w:t>
      </w:r>
    </w:p>
    <w:p w:rsidR="00744F50" w:rsidRDefault="004D4FFB" w:rsidP="00744F50">
      <w:pPr>
        <w:spacing w:after="0" w:line="240" w:lineRule="auto"/>
        <w:jc w:val="both"/>
      </w:pPr>
      <w:r>
        <w:rPr>
          <w:noProof/>
          <w:lang w:eastAsia="it-IT"/>
        </w:rPr>
        <w:drawing>
          <wp:inline distT="0" distB="0" distL="0" distR="0">
            <wp:extent cx="6124575" cy="2257425"/>
            <wp:effectExtent l="19050" t="0" r="0" b="0"/>
            <wp:docPr id="2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4F50" w:rsidRDefault="00744F50" w:rsidP="00744F50">
      <w:pPr>
        <w:spacing w:after="0" w:line="240" w:lineRule="auto"/>
        <w:jc w:val="both"/>
      </w:pPr>
    </w:p>
    <w:p w:rsidR="00BA0C03" w:rsidRPr="008A331A" w:rsidRDefault="00370294" w:rsidP="00370294">
      <w:pPr>
        <w:spacing w:after="0" w:line="240" w:lineRule="auto"/>
        <w:jc w:val="both"/>
        <w:rPr>
          <w:b/>
          <w:i/>
        </w:rPr>
      </w:pPr>
      <w:r w:rsidRPr="008A331A">
        <w:rPr>
          <w:b/>
          <w:i/>
        </w:rPr>
        <w:t>Eravate a conoscenza dell’esistenza del Patto Educativo di Corresponsabilità?</w:t>
      </w:r>
    </w:p>
    <w:p w:rsidR="00BA0C03" w:rsidRDefault="00BA0C03" w:rsidP="00370294">
      <w:pPr>
        <w:spacing w:after="0" w:line="240" w:lineRule="auto"/>
        <w:jc w:val="both"/>
      </w:pPr>
      <w:r>
        <w:rPr>
          <w:noProof/>
          <w:lang w:eastAsia="it-IT"/>
        </w:rPr>
        <w:drawing>
          <wp:inline distT="0" distB="0" distL="0" distR="0">
            <wp:extent cx="6591300" cy="2638425"/>
            <wp:effectExtent l="19050" t="0" r="0" b="0"/>
            <wp:docPr id="6" name="Gra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0C03" w:rsidRDefault="00BA0C03" w:rsidP="00370294">
      <w:pPr>
        <w:spacing w:after="0" w:line="240" w:lineRule="auto"/>
        <w:jc w:val="both"/>
      </w:pPr>
    </w:p>
    <w:p w:rsidR="00BA0C03" w:rsidRPr="008A331A" w:rsidRDefault="00BA0C03" w:rsidP="00BA0C03">
      <w:pPr>
        <w:spacing w:after="0" w:line="240" w:lineRule="auto"/>
        <w:jc w:val="both"/>
        <w:rPr>
          <w:b/>
          <w:i/>
        </w:rPr>
      </w:pPr>
      <w:r w:rsidRPr="008A331A">
        <w:rPr>
          <w:b/>
          <w:i/>
        </w:rPr>
        <w:t>Quali aspetti del per</w:t>
      </w:r>
      <w:r w:rsidR="00F37ECF" w:rsidRPr="008A331A">
        <w:rPr>
          <w:b/>
          <w:i/>
        </w:rPr>
        <w:t>corso che ha portato alla realizzazione di questo documento ritiene più validi e significativi per la formazione dei ragazzi?</w:t>
      </w:r>
    </w:p>
    <w:p w:rsidR="00F37ECF" w:rsidRDefault="00F37ECF" w:rsidP="00F37ECF">
      <w:pPr>
        <w:spacing w:after="0" w:line="240" w:lineRule="auto"/>
        <w:jc w:val="both"/>
      </w:pPr>
    </w:p>
    <w:p w:rsidR="00F37ECF" w:rsidRDefault="00F37ECF" w:rsidP="00F37ECF">
      <w:pPr>
        <w:spacing w:after="0" w:line="240" w:lineRule="auto"/>
        <w:jc w:val="both"/>
      </w:pPr>
      <w:r>
        <w:t>- l’importanza di riferimenti chiari da seguire</w:t>
      </w:r>
    </w:p>
    <w:p w:rsidR="00F37ECF" w:rsidRDefault="00F37ECF" w:rsidP="00F37ECF">
      <w:pPr>
        <w:spacing w:after="0" w:line="240" w:lineRule="auto"/>
        <w:jc w:val="both"/>
      </w:pPr>
      <w:r>
        <w:t>- la riflessione in famiglia sui comportamenti da evitare</w:t>
      </w:r>
    </w:p>
    <w:p w:rsidR="00F37ECF" w:rsidRDefault="00F37ECF" w:rsidP="00F37ECF">
      <w:pPr>
        <w:spacing w:after="0" w:line="240" w:lineRule="auto"/>
        <w:jc w:val="both"/>
      </w:pPr>
      <w:r>
        <w:t>- il rispetto delle regole e delle persone</w:t>
      </w:r>
    </w:p>
    <w:p w:rsidR="00F37ECF" w:rsidRDefault="00F37ECF" w:rsidP="00F37ECF">
      <w:pPr>
        <w:spacing w:after="0" w:line="240" w:lineRule="auto"/>
        <w:jc w:val="both"/>
      </w:pPr>
      <w:r>
        <w:t>- il coinvolgimento di più parti</w:t>
      </w:r>
    </w:p>
    <w:p w:rsidR="00F37ECF" w:rsidRDefault="00F37ECF" w:rsidP="00F37ECF">
      <w:pPr>
        <w:spacing w:after="0" w:line="240" w:lineRule="auto"/>
        <w:jc w:val="both"/>
      </w:pPr>
      <w:r>
        <w:t>- il confronto tra pari e tra le parti</w:t>
      </w:r>
    </w:p>
    <w:p w:rsidR="00F37ECF" w:rsidRDefault="00F37ECF" w:rsidP="00F37ECF">
      <w:pPr>
        <w:spacing w:after="0" w:line="240" w:lineRule="auto"/>
        <w:jc w:val="both"/>
      </w:pPr>
      <w:r>
        <w:t>- l’analisi delle criticità della proprio scuola</w:t>
      </w:r>
    </w:p>
    <w:p w:rsidR="00F37ECF" w:rsidRDefault="00F37ECF" w:rsidP="00F37ECF">
      <w:pPr>
        <w:spacing w:after="0" w:line="240" w:lineRule="auto"/>
        <w:jc w:val="both"/>
      </w:pPr>
      <w:r>
        <w:t>- affrontare le responsabilità e le conseguenze di ogni azione corretta/non corretta</w:t>
      </w:r>
    </w:p>
    <w:p w:rsidR="00F37ECF" w:rsidRDefault="00F37ECF" w:rsidP="00F37ECF">
      <w:pPr>
        <w:spacing w:after="0" w:line="240" w:lineRule="auto"/>
        <w:jc w:val="both"/>
      </w:pPr>
      <w:r>
        <w:t>- la valorizzazione delle capacità attitudinali degli allievi</w:t>
      </w:r>
    </w:p>
    <w:p w:rsidR="00F37ECF" w:rsidRDefault="00F37ECF" w:rsidP="00F37ECF">
      <w:pPr>
        <w:spacing w:after="0" w:line="240" w:lineRule="auto"/>
        <w:jc w:val="both"/>
      </w:pPr>
      <w:r>
        <w:t>- impegni non imposti, ma scelti</w:t>
      </w:r>
    </w:p>
    <w:p w:rsidR="00F37ECF" w:rsidRDefault="00F37ECF" w:rsidP="00F37ECF">
      <w:pPr>
        <w:spacing w:after="0" w:line="240" w:lineRule="auto"/>
        <w:jc w:val="both"/>
      </w:pPr>
      <w:r>
        <w:t>- collaborare per migliorare il contesto classe-scuola</w:t>
      </w:r>
    </w:p>
    <w:p w:rsidR="00F37ECF" w:rsidRDefault="00F37ECF" w:rsidP="00F37ECF">
      <w:pPr>
        <w:spacing w:after="0" w:line="240" w:lineRule="auto"/>
        <w:jc w:val="both"/>
      </w:pPr>
      <w:r>
        <w:t>- migliorato il rapporto scuola-famiglia</w:t>
      </w:r>
    </w:p>
    <w:p w:rsidR="00BA0C03" w:rsidRPr="008A331A" w:rsidRDefault="00E95B34" w:rsidP="00370294">
      <w:pPr>
        <w:spacing w:after="0" w:line="240" w:lineRule="auto"/>
        <w:jc w:val="both"/>
        <w:rPr>
          <w:b/>
          <w:i/>
        </w:rPr>
      </w:pPr>
      <w:r w:rsidRPr="008A331A">
        <w:rPr>
          <w:b/>
          <w:i/>
        </w:rPr>
        <w:lastRenderedPageBreak/>
        <w:t xml:space="preserve">Avete </w:t>
      </w:r>
      <w:r w:rsidR="0002243B" w:rsidRPr="008A331A">
        <w:rPr>
          <w:b/>
          <w:i/>
        </w:rPr>
        <w:t>letto e discusso gli impegni elencati nel Patto con i vostri figli?</w:t>
      </w:r>
    </w:p>
    <w:p w:rsidR="000468C1" w:rsidRDefault="000468C1" w:rsidP="00370294">
      <w:pPr>
        <w:spacing w:after="0" w:line="240" w:lineRule="auto"/>
        <w:jc w:val="both"/>
      </w:pPr>
    </w:p>
    <w:p w:rsidR="0002243B" w:rsidRPr="0042389B" w:rsidRDefault="0002243B" w:rsidP="00370294">
      <w:pPr>
        <w:spacing w:after="0" w:line="240" w:lineRule="auto"/>
        <w:jc w:val="both"/>
        <w:rPr>
          <w:i/>
        </w:rPr>
      </w:pPr>
      <w:r w:rsidRPr="0042389B">
        <w:rPr>
          <w:i/>
        </w:rPr>
        <w:t>Il 90% dopo la lettura ha condiviso le seguenti osservazioni:</w:t>
      </w:r>
    </w:p>
    <w:p w:rsidR="0002243B" w:rsidRDefault="0002243B" w:rsidP="00370294">
      <w:pPr>
        <w:spacing w:after="0" w:line="240" w:lineRule="auto"/>
        <w:jc w:val="both"/>
      </w:pPr>
      <w:r>
        <w:t>- i ragazzi si sono sentiti messi al centro delle scuola</w:t>
      </w:r>
    </w:p>
    <w:p w:rsidR="0002243B" w:rsidRDefault="0002243B" w:rsidP="00370294">
      <w:pPr>
        <w:spacing w:after="0" w:line="240" w:lineRule="auto"/>
        <w:jc w:val="both"/>
      </w:pPr>
      <w:r>
        <w:t>- il rispetto delle regole è importante per crescere e deve iniziare nella famiglia</w:t>
      </w:r>
    </w:p>
    <w:p w:rsidR="0002243B" w:rsidRDefault="0002243B" w:rsidP="00370294">
      <w:pPr>
        <w:spacing w:after="0" w:line="240" w:lineRule="auto"/>
        <w:jc w:val="both"/>
      </w:pPr>
      <w:r>
        <w:t>- se le regole vengono scritte, forse è più facile rispettarle</w:t>
      </w:r>
    </w:p>
    <w:p w:rsidR="0002243B" w:rsidRDefault="0002243B" w:rsidP="00370294">
      <w:pPr>
        <w:spacing w:after="0" w:line="240" w:lineRule="auto"/>
        <w:jc w:val="both"/>
      </w:pPr>
      <w:r>
        <w:t>- ogni punto rappresenta un importante traguardo, che dovrebbe appartenere al “buon senso”</w:t>
      </w:r>
    </w:p>
    <w:p w:rsidR="0002243B" w:rsidRDefault="000468C1" w:rsidP="00370294">
      <w:pPr>
        <w:spacing w:after="0" w:line="240" w:lineRule="auto"/>
        <w:jc w:val="both"/>
      </w:pPr>
      <w:r>
        <w:t>- totale condivisione degli impegni scritti nel Patto</w:t>
      </w:r>
    </w:p>
    <w:p w:rsidR="000468C1" w:rsidRDefault="000468C1" w:rsidP="00370294">
      <w:pPr>
        <w:spacing w:after="0" w:line="240" w:lineRule="auto"/>
        <w:jc w:val="both"/>
      </w:pPr>
      <w:r>
        <w:t>- è un documento interessante e utile anche in altre situazioni</w:t>
      </w:r>
    </w:p>
    <w:p w:rsidR="000468C1" w:rsidRDefault="000468C1" w:rsidP="00370294">
      <w:pPr>
        <w:spacing w:after="0" w:line="240" w:lineRule="auto"/>
        <w:jc w:val="both"/>
      </w:pPr>
      <w:r>
        <w:t>- l’efficacia del Patto quale investimento futuro per crescere nel migliore dei modi</w:t>
      </w:r>
    </w:p>
    <w:p w:rsidR="000468C1" w:rsidRDefault="000468C1" w:rsidP="00370294">
      <w:pPr>
        <w:spacing w:after="0" w:line="240" w:lineRule="auto"/>
        <w:jc w:val="both"/>
      </w:pPr>
    </w:p>
    <w:p w:rsidR="0042389B" w:rsidRPr="0042389B" w:rsidRDefault="0042389B" w:rsidP="0042389B">
      <w:pPr>
        <w:spacing w:after="0" w:line="240" w:lineRule="auto"/>
        <w:jc w:val="both"/>
        <w:rPr>
          <w:i/>
        </w:rPr>
      </w:pPr>
      <w:r w:rsidRPr="0042389B">
        <w:rPr>
          <w:i/>
        </w:rPr>
        <w:t>Le famiglie ritengono prioritari i seguenti aspetti degli impegni:</w:t>
      </w:r>
    </w:p>
    <w:p w:rsidR="0042389B" w:rsidRDefault="0042389B" w:rsidP="0042389B">
      <w:pPr>
        <w:spacing w:after="0" w:line="240" w:lineRule="auto"/>
        <w:jc w:val="both"/>
      </w:pPr>
      <w:r>
        <w:t>- educazione del figlio al rispetto delle persone, delle loro opinioni e del loro materiale</w:t>
      </w:r>
    </w:p>
    <w:p w:rsidR="0042389B" w:rsidRDefault="0042389B" w:rsidP="0042389B">
      <w:pPr>
        <w:spacing w:after="0" w:line="240" w:lineRule="auto"/>
        <w:jc w:val="both"/>
      </w:pPr>
      <w:r>
        <w:t>- rispetto dell’insegnate e del suo ruolo</w:t>
      </w:r>
    </w:p>
    <w:p w:rsidR="0042389B" w:rsidRDefault="0042389B" w:rsidP="0042389B">
      <w:pPr>
        <w:spacing w:after="0" w:line="240" w:lineRule="auto"/>
        <w:jc w:val="both"/>
      </w:pPr>
      <w:r>
        <w:t>- collaborazione per risolvere insieme le situazioni di difficoltà e di comportamenti scorretti segnalati dalla scuola</w:t>
      </w:r>
    </w:p>
    <w:p w:rsidR="0042389B" w:rsidRDefault="0042389B" w:rsidP="0042389B">
      <w:pPr>
        <w:spacing w:after="0" w:line="240" w:lineRule="auto"/>
        <w:jc w:val="both"/>
      </w:pPr>
    </w:p>
    <w:p w:rsidR="0042389B" w:rsidRPr="008A331A" w:rsidRDefault="0042389B" w:rsidP="0042389B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Quale impegno ritenete sia più difficile da rispettare?</w:t>
      </w:r>
    </w:p>
    <w:p w:rsidR="0042389B" w:rsidRDefault="0042389B" w:rsidP="0042389B">
      <w:pPr>
        <w:spacing w:after="0" w:line="240" w:lineRule="auto"/>
        <w:jc w:val="both"/>
      </w:pPr>
    </w:p>
    <w:p w:rsidR="0042389B" w:rsidRDefault="0042389B" w:rsidP="0042389B">
      <w:pPr>
        <w:spacing w:after="0" w:line="240" w:lineRule="auto"/>
        <w:jc w:val="both"/>
      </w:pPr>
      <w:r>
        <w:t>- rispetto dell’insegna</w:t>
      </w:r>
      <w:r w:rsidR="00AA128B">
        <w:t>n</w:t>
      </w:r>
      <w:r>
        <w:t>te e del suo ruolo</w:t>
      </w:r>
    </w:p>
    <w:p w:rsidR="0042389B" w:rsidRDefault="0042389B" w:rsidP="0042389B">
      <w:pPr>
        <w:spacing w:after="0" w:line="240" w:lineRule="auto"/>
        <w:jc w:val="both"/>
      </w:pPr>
      <w:r>
        <w:t>- accettare i richiami ed i suggerimenti degli insegna</w:t>
      </w:r>
      <w:r w:rsidR="00AA128B">
        <w:t>n</w:t>
      </w:r>
      <w:r>
        <w:t>ti</w:t>
      </w:r>
    </w:p>
    <w:p w:rsidR="0042389B" w:rsidRDefault="0042389B" w:rsidP="0042389B">
      <w:pPr>
        <w:spacing w:after="0" w:line="240" w:lineRule="auto"/>
        <w:jc w:val="both"/>
      </w:pPr>
      <w:r>
        <w:t>- educare ad accettare chi è più debole e diverso</w:t>
      </w:r>
    </w:p>
    <w:p w:rsidR="0042389B" w:rsidRDefault="0042389B" w:rsidP="0042389B">
      <w:pPr>
        <w:spacing w:after="0" w:line="240" w:lineRule="auto"/>
        <w:jc w:val="both"/>
      </w:pPr>
      <w:r>
        <w:t>- controllare i compiti</w:t>
      </w:r>
    </w:p>
    <w:p w:rsidR="0042389B" w:rsidRDefault="0042389B" w:rsidP="0042389B">
      <w:pPr>
        <w:spacing w:after="0" w:line="240" w:lineRule="auto"/>
        <w:jc w:val="both"/>
      </w:pPr>
      <w:r>
        <w:t>- educare al rispetto delle persone, delle loro opinioni e delle loro cosa</w:t>
      </w:r>
    </w:p>
    <w:p w:rsidR="0042389B" w:rsidRDefault="0042389B" w:rsidP="0042389B">
      <w:pPr>
        <w:spacing w:after="0" w:line="240" w:lineRule="auto"/>
        <w:jc w:val="both"/>
      </w:pPr>
      <w:r>
        <w:t>- il rispetto delle regole</w:t>
      </w:r>
    </w:p>
    <w:p w:rsidR="0042389B" w:rsidRDefault="0042389B" w:rsidP="0042389B">
      <w:pPr>
        <w:spacing w:after="0" w:line="240" w:lineRule="auto"/>
        <w:jc w:val="both"/>
      </w:pPr>
      <w:r>
        <w:t>- il controllo dei compiti</w:t>
      </w:r>
    </w:p>
    <w:p w:rsidR="0042389B" w:rsidRDefault="0042389B" w:rsidP="0042389B">
      <w:pPr>
        <w:spacing w:after="0" w:line="240" w:lineRule="auto"/>
        <w:jc w:val="both"/>
      </w:pPr>
    </w:p>
    <w:p w:rsidR="00993A32" w:rsidRPr="008A331A" w:rsidRDefault="00993A32" w:rsidP="00993A32">
      <w:pPr>
        <w:spacing w:after="0" w:line="240" w:lineRule="auto"/>
        <w:jc w:val="both"/>
        <w:rPr>
          <w:b/>
          <w:i/>
        </w:rPr>
      </w:pPr>
      <w:r>
        <w:rPr>
          <w:b/>
          <w:i/>
        </w:rPr>
        <w:t>Avete eventuali suggerimenti per integrare e completare l’elenco degli impegni delle famiglie presenti nell’attuale Patto?</w:t>
      </w:r>
    </w:p>
    <w:p w:rsidR="00993A32" w:rsidRDefault="00993A32" w:rsidP="00993A32">
      <w:pPr>
        <w:spacing w:after="0" w:line="240" w:lineRule="auto"/>
        <w:jc w:val="both"/>
      </w:pPr>
    </w:p>
    <w:p w:rsidR="00993A32" w:rsidRPr="0042389B" w:rsidRDefault="00993A32" w:rsidP="00993A32">
      <w:pPr>
        <w:spacing w:after="0" w:line="240" w:lineRule="auto"/>
        <w:jc w:val="both"/>
        <w:rPr>
          <w:i/>
        </w:rPr>
      </w:pPr>
      <w:r>
        <w:rPr>
          <w:i/>
        </w:rPr>
        <w:t>Le famiglie ritengono il Patto completo e significativo, suggeriscono:</w:t>
      </w:r>
    </w:p>
    <w:p w:rsidR="0042389B" w:rsidRDefault="00993A32" w:rsidP="0042389B">
      <w:pPr>
        <w:spacing w:after="0" w:line="240" w:lineRule="auto"/>
        <w:jc w:val="both"/>
      </w:pPr>
      <w:r>
        <w:t>- non esprimere opinioni sugli insegnanti in presenza dei figli</w:t>
      </w:r>
    </w:p>
    <w:p w:rsidR="00993A32" w:rsidRDefault="00993A32" w:rsidP="0042389B">
      <w:pPr>
        <w:spacing w:after="0" w:line="240" w:lineRule="auto"/>
        <w:jc w:val="both"/>
      </w:pPr>
      <w:r>
        <w:t>- aiutare maggiormente o segnalare ai servizi sociali i ragazzi con problematiche familiari particolari</w:t>
      </w:r>
    </w:p>
    <w:p w:rsidR="0042389B" w:rsidRDefault="0042389B" w:rsidP="0042389B">
      <w:pPr>
        <w:spacing w:after="0" w:line="240" w:lineRule="auto"/>
        <w:jc w:val="both"/>
      </w:pPr>
    </w:p>
    <w:p w:rsidR="000468C1" w:rsidRDefault="000468C1" w:rsidP="00370294">
      <w:pPr>
        <w:spacing w:after="0" w:line="240" w:lineRule="auto"/>
        <w:jc w:val="both"/>
      </w:pPr>
    </w:p>
    <w:p w:rsidR="00370294" w:rsidRDefault="00370294" w:rsidP="00370294">
      <w:pPr>
        <w:spacing w:after="0" w:line="240" w:lineRule="auto"/>
        <w:jc w:val="both"/>
      </w:pPr>
    </w:p>
    <w:p w:rsidR="00370294" w:rsidRDefault="00370294" w:rsidP="00370294">
      <w:pPr>
        <w:spacing w:after="0" w:line="240" w:lineRule="auto"/>
        <w:jc w:val="both"/>
      </w:pPr>
    </w:p>
    <w:p w:rsidR="00370294" w:rsidRDefault="00370294" w:rsidP="00370294">
      <w:pPr>
        <w:spacing w:after="0" w:line="240" w:lineRule="auto"/>
        <w:jc w:val="both"/>
      </w:pPr>
    </w:p>
    <w:p w:rsidR="00370294" w:rsidRDefault="00370294" w:rsidP="00370294">
      <w:pPr>
        <w:spacing w:after="0" w:line="240" w:lineRule="auto"/>
        <w:jc w:val="both"/>
      </w:pPr>
    </w:p>
    <w:p w:rsidR="00744F50" w:rsidRDefault="00744F50" w:rsidP="00744F50">
      <w:pPr>
        <w:spacing w:after="0" w:line="240" w:lineRule="auto"/>
        <w:jc w:val="both"/>
      </w:pPr>
    </w:p>
    <w:p w:rsidR="00744F50" w:rsidRDefault="00744F50" w:rsidP="00744F50">
      <w:pPr>
        <w:spacing w:after="0" w:line="240" w:lineRule="auto"/>
        <w:jc w:val="both"/>
      </w:pPr>
    </w:p>
    <w:p w:rsidR="00744F50" w:rsidRDefault="00744F50" w:rsidP="00744F50">
      <w:pPr>
        <w:spacing w:after="0" w:line="240" w:lineRule="auto"/>
        <w:jc w:val="both"/>
      </w:pPr>
    </w:p>
    <w:sectPr w:rsidR="00744F50" w:rsidSect="003C41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785"/>
    <w:multiLevelType w:val="hybridMultilevel"/>
    <w:tmpl w:val="90349286"/>
    <w:lvl w:ilvl="0" w:tplc="038C4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A2B03"/>
    <w:multiLevelType w:val="hybridMultilevel"/>
    <w:tmpl w:val="4DCE659C"/>
    <w:lvl w:ilvl="0" w:tplc="1F3A6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D165F"/>
    <w:multiLevelType w:val="hybridMultilevel"/>
    <w:tmpl w:val="B658E548"/>
    <w:lvl w:ilvl="0" w:tplc="AA1C97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97B2E"/>
    <w:multiLevelType w:val="hybridMultilevel"/>
    <w:tmpl w:val="0DA833A6"/>
    <w:lvl w:ilvl="0" w:tplc="E29C3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4E33"/>
    <w:rsid w:val="0002243B"/>
    <w:rsid w:val="00033997"/>
    <w:rsid w:val="000468C1"/>
    <w:rsid w:val="00370294"/>
    <w:rsid w:val="003C4163"/>
    <w:rsid w:val="0042389B"/>
    <w:rsid w:val="004D4FFB"/>
    <w:rsid w:val="005552D4"/>
    <w:rsid w:val="00654E33"/>
    <w:rsid w:val="00717693"/>
    <w:rsid w:val="00744F50"/>
    <w:rsid w:val="008A331A"/>
    <w:rsid w:val="00993A32"/>
    <w:rsid w:val="00AA128B"/>
    <w:rsid w:val="00BA0C03"/>
    <w:rsid w:val="00E95B34"/>
    <w:rsid w:val="00F3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41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4F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Cartella_di_lavoro_di_Microsoft_Office_Excel_2007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Cartella_di_lavoro_di_Microsoft_Office_Excel_2007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33449338494443775"/>
          <c:y val="3.4201642268512416E-3"/>
          <c:w val="0.65291390869148258"/>
          <c:h val="0.83281244625280715"/>
        </c:manualLayout>
      </c:layout>
      <c:pie3DChart>
        <c:varyColors val="1"/>
        <c:ser>
          <c:idx val="0"/>
          <c:order val="0"/>
          <c:tx>
            <c:strRef>
              <c:f>Foglio1!$B$1</c:f>
              <c:strCache>
                <c:ptCount val="1"/>
                <c:pt idx="0">
                  <c:v>Colonna1</c:v>
                </c:pt>
              </c:strCache>
            </c:strRef>
          </c:tx>
          <c:cat>
            <c:strRef>
              <c:f>Foglio1!$A$2:$A$5</c:f>
              <c:strCache>
                <c:ptCount val="2"/>
                <c:pt idx="0">
                  <c:v>Non restituiti: 60</c:v>
                </c:pt>
                <c:pt idx="1">
                  <c:v>Restituiti compilati: 183</c:v>
                </c:pt>
              </c:strCache>
            </c:strRef>
          </c:cat>
          <c:val>
            <c:numRef>
              <c:f>Foglio1!$B$2:$B$5</c:f>
              <c:numCache>
                <c:formatCode>General</c:formatCode>
                <c:ptCount val="4"/>
                <c:pt idx="0">
                  <c:v>60</c:v>
                </c:pt>
                <c:pt idx="1">
                  <c:v>183</c:v>
                </c:pt>
              </c:numCache>
            </c:numRef>
          </c:val>
        </c:ser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45316613805855915"/>
          <c:y val="0.8395432849374842"/>
          <c:w val="0.45269184093923726"/>
          <c:h val="0.1593882014748158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8.2198655803862666E-2"/>
          <c:y val="5.5555492386556382E-2"/>
          <c:w val="0.89015419947506558"/>
          <c:h val="0.84503312085989268"/>
        </c:manualLayout>
      </c:layout>
      <c:bar3DChart>
        <c:barDir val="bar"/>
        <c:grouping val="stacked"/>
        <c:ser>
          <c:idx val="0"/>
          <c:order val="0"/>
          <c:tx>
            <c:strRef>
              <c:f>Foglio1!$B$1</c:f>
              <c:strCache>
                <c:ptCount val="1"/>
                <c:pt idx="0">
                  <c:v>Serie 1</c:v>
                </c:pt>
              </c:strCache>
            </c:strRef>
          </c:tx>
          <c:cat>
            <c:strRef>
              <c:f>Foglio1!$A$2:$A$3</c:f>
              <c:strCache>
                <c:ptCount val="2"/>
                <c:pt idx="0">
                  <c:v>NO - 3</c:v>
                </c:pt>
                <c:pt idx="1">
                  <c:v>SI - 180</c:v>
                </c:pt>
              </c:strCache>
            </c:strRef>
          </c:cat>
          <c:val>
            <c:numRef>
              <c:f>Foglio1!$B$2:$B$3</c:f>
              <c:numCache>
                <c:formatCode>General</c:formatCode>
                <c:ptCount val="2"/>
                <c:pt idx="0">
                  <c:v>3</c:v>
                </c:pt>
                <c:pt idx="1">
                  <c:v>180</c:v>
                </c:pt>
              </c:numCache>
            </c:numRef>
          </c:val>
        </c:ser>
        <c:shape val="cylinder"/>
        <c:axId val="88336256"/>
        <c:axId val="88337792"/>
        <c:axId val="0"/>
      </c:bar3DChart>
      <c:catAx>
        <c:axId val="88336256"/>
        <c:scaling>
          <c:orientation val="minMax"/>
        </c:scaling>
        <c:axPos val="l"/>
        <c:tickLblPos val="nextTo"/>
        <c:crossAx val="88337792"/>
        <c:crosses val="autoZero"/>
        <c:auto val="1"/>
        <c:lblAlgn val="ctr"/>
        <c:lblOffset val="100"/>
      </c:catAx>
      <c:valAx>
        <c:axId val="88337792"/>
        <c:scaling>
          <c:orientation val="minMax"/>
        </c:scaling>
        <c:axPos val="b"/>
        <c:majorGridlines/>
        <c:numFmt formatCode="General" sourceLinked="1"/>
        <c:tickLblPos val="nextTo"/>
        <c:crossAx val="8833625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Monica</cp:lastModifiedBy>
  <cp:revision>12</cp:revision>
  <cp:lastPrinted>2013-05-05T16:54:00Z</cp:lastPrinted>
  <dcterms:created xsi:type="dcterms:W3CDTF">2013-05-05T15:34:00Z</dcterms:created>
  <dcterms:modified xsi:type="dcterms:W3CDTF">2013-05-05T16:54:00Z</dcterms:modified>
</cp:coreProperties>
</file>